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机械</w:t>
      </w:r>
      <w:r>
        <w:rPr>
          <w:rFonts w:hint="eastAsia" w:ascii="黑体" w:hAnsi="黑体" w:eastAsia="黑体"/>
          <w:sz w:val="28"/>
          <w:szCs w:val="28"/>
        </w:rPr>
        <w:t>学院 在校在读硕士生 出国学习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申请书</w:t>
      </w:r>
    </w:p>
    <w:tbl>
      <w:tblPr>
        <w:tblStyle w:val="6"/>
        <w:tblpPr w:leftFromText="180" w:rightFromText="180" w:vertAnchor="page" w:horzAnchor="margin" w:tblpY="302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49" w:hRule="atLeast"/>
        </w:trPr>
        <w:tc>
          <w:tcPr>
            <w:tcW w:w="3794" w:type="dxa"/>
          </w:tcPr>
          <w:p>
            <w:pPr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学生姓名：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学号：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E-MAIL：</w:t>
            </w:r>
          </w:p>
          <w:p>
            <w:pPr/>
            <w:r>
              <w:rPr>
                <w:rFonts w:hint="eastAsia" w:ascii="黑体" w:hAnsi="黑体" w:eastAsia="黑体"/>
              </w:rPr>
              <w:t>电话号码：</w:t>
            </w:r>
          </w:p>
        </w:tc>
        <w:tc>
          <w:tcPr>
            <w:tcW w:w="4728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机械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学院就读专业：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99" w:hRule="atLeast"/>
        </w:trPr>
        <w:tc>
          <w:tcPr>
            <w:tcW w:w="379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项目名称：</w:t>
            </w:r>
          </w:p>
          <w:p>
            <w:pPr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同济大学与德国TUBS双学位协议</w:t>
            </w:r>
          </w:p>
        </w:tc>
        <w:tc>
          <w:tcPr>
            <w:tcW w:w="4728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外国学习性质：</w:t>
            </w:r>
            <w:r>
              <w:rPr>
                <w:rFonts w:hint="eastAsia"/>
              </w:rPr>
              <w:t>硕士研究生双学位</w:t>
            </w:r>
          </w:p>
          <w:p>
            <w:pPr>
              <w:autoSpaceDE w:val="0"/>
              <w:autoSpaceDN w:val="0"/>
              <w:adjustRightInd w:val="0"/>
              <w:spacing w:afterLines="50"/>
              <w:rPr>
                <w:rFonts w:ascii="Calibri" w:hAnsi="Calibri" w:cs="CMR12"/>
                <w:kern w:val="0"/>
                <w:sz w:val="24"/>
                <w:lang w:val="en-GB"/>
              </w:rPr>
            </w:pPr>
            <w:r>
              <w:rPr>
                <w:rFonts w:hint="eastAsia" w:ascii="黑体" w:hAnsi="黑体" w:eastAsia="黑体"/>
              </w:rPr>
              <w:t>德国大学就读专业：</w:t>
            </w:r>
            <w:r>
              <w:rPr>
                <w:rFonts w:ascii="Calibri" w:hAnsi="Calibri" w:cs="CMR12"/>
                <w:kern w:val="0"/>
                <w:sz w:val="24"/>
                <w:lang w:val="en-GB"/>
              </w:rPr>
              <w:t>generic mechanical engineering</w:t>
            </w:r>
            <w:r>
              <w:rPr>
                <w:rFonts w:hint="eastAsia" w:ascii="Calibri" w:hAnsi="Calibri" w:cs="CMR12"/>
                <w:kern w:val="0"/>
                <w:sz w:val="24"/>
                <w:lang w:val="en-GB"/>
              </w:rPr>
              <w:t xml:space="preserve"> </w:t>
            </w:r>
            <w:r>
              <w:rPr>
                <w:rFonts w:ascii="Calibri" w:hAnsi="Calibri" w:cs="CMR12"/>
                <w:kern w:val="0"/>
                <w:sz w:val="24"/>
                <w:lang w:val="en-GB"/>
              </w:rPr>
              <w:t>(Allgemeiner Maschinenbau)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预计国外学习时间：</w:t>
            </w:r>
            <w:r>
              <w:rPr>
                <w:rFonts w:hint="eastAsia"/>
              </w:rPr>
              <w:t>2017年2月-2018年10月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8522" w:type="dxa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导师推荐信：</w:t>
            </w:r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  <w:r>
              <w:rPr>
                <w:rFonts w:hint="eastAsia"/>
              </w:rPr>
              <w:t xml:space="preserve">                                               </w:t>
            </w:r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>
              <w:ind w:firstLine="6120" w:firstLineChars="2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导师签名：</w:t>
            </w:r>
          </w:p>
          <w:p>
            <w:pPr>
              <w:ind w:firstLine="5355" w:firstLineChars="25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8522" w:type="dxa"/>
            <w:gridSpan w:val="2"/>
          </w:tcPr>
          <w:p>
            <w:pPr>
              <w:rPr>
                <w:sz w:val="24"/>
                <w:szCs w:val="24"/>
              </w:rPr>
            </w:pPr>
          </w:p>
          <w:p>
            <w:pPr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本人对同济大学和德国布伦瑞克工业大学双学位项目内容已经了解，并申请2017年的双学位学生资格。如被录取，将前往就读，不无故缺席。本人能承担在德国学习期间的学习和生活费用。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4920" w:firstLineChars="2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申请人签名：</w:t>
            </w:r>
          </w:p>
          <w:p>
            <w:pPr>
              <w:ind w:firstLine="4920" w:firstLineChars="2050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MR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75CE"/>
    <w:rsid w:val="001229F2"/>
    <w:rsid w:val="001932DC"/>
    <w:rsid w:val="001F0D52"/>
    <w:rsid w:val="00253C98"/>
    <w:rsid w:val="002855F1"/>
    <w:rsid w:val="002873DC"/>
    <w:rsid w:val="003658C9"/>
    <w:rsid w:val="003C1CA0"/>
    <w:rsid w:val="003D78A8"/>
    <w:rsid w:val="0045452D"/>
    <w:rsid w:val="004A49AF"/>
    <w:rsid w:val="004B61DA"/>
    <w:rsid w:val="00684625"/>
    <w:rsid w:val="007B70F1"/>
    <w:rsid w:val="008166CD"/>
    <w:rsid w:val="008A2393"/>
    <w:rsid w:val="008E61AB"/>
    <w:rsid w:val="009B391A"/>
    <w:rsid w:val="00A02FE0"/>
    <w:rsid w:val="00C00574"/>
    <w:rsid w:val="00C475CE"/>
    <w:rsid w:val="00CC3CDC"/>
    <w:rsid w:val="00D436C1"/>
    <w:rsid w:val="00E32D68"/>
    <w:rsid w:val="00EB28E0"/>
    <w:rsid w:val="00EE5A31"/>
    <w:rsid w:val="00F73AA7"/>
    <w:rsid w:val="00FF1D2C"/>
    <w:rsid w:val="52DB05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316</Characters>
  <Lines>2</Lines>
  <Paragraphs>1</Paragraphs>
  <TotalTime>0</TotalTime>
  <ScaleCrop>false</ScaleCrop>
  <LinksUpToDate>false</LinksUpToDate>
  <CharactersWithSpaces>370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2015-02-28T08:11:00Z</dcterms:created>
  <dc:creator>admin</dc:creator>
  <cp:lastModifiedBy>Administrator</cp:lastModifiedBy>
  <dcterms:modified xsi:type="dcterms:W3CDTF">2016-03-28T08:36:09Z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